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28"/>
        </w:rPr>
      </w:pPr>
      <w:r>
        <w:drawing>
          <wp:anchor behindDoc="0" distT="0" distB="6350" distL="114300" distR="120650" simplePos="0" locked="0" layoutInCell="1" allowOverlap="1" relativeHeight="2">
            <wp:simplePos x="0" y="0"/>
            <wp:positionH relativeFrom="column">
              <wp:posOffset>408305</wp:posOffset>
            </wp:positionH>
            <wp:positionV relativeFrom="paragraph">
              <wp:posOffset>-162560</wp:posOffset>
            </wp:positionV>
            <wp:extent cx="793750" cy="755650"/>
            <wp:effectExtent l="0" t="0" r="0" b="0"/>
            <wp:wrapNone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Ř</w:t>
      </w:r>
      <w:r>
        <w:rPr>
          <w:b/>
          <w:sz w:val="28"/>
        </w:rPr>
        <w:t>ímskokatolická farnost</w:t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>
          <w:b/>
          <w:sz w:val="28"/>
        </w:rPr>
        <w:t>Nový Hradec Králové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Č. j. 10/2018</w:t>
      </w:r>
    </w:p>
    <w:p>
      <w:pPr>
        <w:pStyle w:val="Normal"/>
        <w:jc w:val="right"/>
        <w:rPr/>
      </w:pPr>
      <w:r>
        <w:rPr/>
        <w:t>V Hradci Králové dne 21. října 2018</w:t>
      </w:r>
    </w:p>
    <w:p>
      <w:pPr>
        <w:pStyle w:val="Normal"/>
        <w:rPr/>
      </w:pPr>
      <w:r>
        <w:rPr/>
      </w:r>
    </w:p>
    <w:p>
      <w:pPr>
        <w:pStyle w:val="Nzev"/>
        <w:rPr>
          <w:rFonts w:ascii="Cambria" w:hAnsi="Cambria"/>
          <w:b/>
          <w:b/>
          <w:sz w:val="28"/>
        </w:rPr>
      </w:pPr>
      <w:r>
        <w:rPr>
          <w:rFonts w:ascii="Cambria" w:hAnsi="Cambria"/>
          <w:b/>
          <w:sz w:val="28"/>
        </w:rPr>
        <w:t>Informace k průběhu voleb do Pastorační rady farnosti</w:t>
      </w:r>
    </w:p>
    <w:p>
      <w:pPr>
        <w:pStyle w:val="Normal"/>
        <w:rPr>
          <w:rStyle w:val="Strong"/>
        </w:rPr>
      </w:pPr>
      <w:r>
        <w:rPr/>
      </w:r>
    </w:p>
    <w:p>
      <w:pPr>
        <w:pStyle w:val="Normal"/>
        <w:rPr>
          <w:rStyle w:val="Strong"/>
        </w:rPr>
      </w:pPr>
      <w:r>
        <w:rPr>
          <w:rStyle w:val="Strong"/>
        </w:rPr>
        <w:t>Jak navrhnout kandidáty</w:t>
      </w:r>
    </w:p>
    <w:p>
      <w:pPr>
        <w:pStyle w:val="ListParagraph"/>
        <w:numPr>
          <w:ilvl w:val="0"/>
          <w:numId w:val="1"/>
        </w:numPr>
        <w:rPr/>
      </w:pPr>
      <w:r>
        <w:rPr/>
        <w:t>Na lístek farník vyplní jednoho až tři farníky.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Vyplněný lístek s kandidáty vhodí farník do urny.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Navrhovat může každý farník, který dovršil v den voleb 18 let. </w:t>
      </w:r>
    </w:p>
    <w:p>
      <w:pPr>
        <w:pStyle w:val="ListParagraph"/>
        <w:numPr>
          <w:ilvl w:val="0"/>
          <w:numId w:val="1"/>
        </w:numPr>
        <w:rPr/>
      </w:pPr>
      <w:r>
        <w:rPr/>
        <w:t>Navržen může být farník, který dovršil v den voleb 18 let.</w:t>
      </w:r>
    </w:p>
    <w:p>
      <w:pPr>
        <w:pStyle w:val="Normal"/>
        <w:rPr/>
      </w:pPr>
      <w:r>
        <w:rPr/>
      </w:r>
    </w:p>
    <w:p>
      <w:pPr>
        <w:pStyle w:val="Normal"/>
        <w:rPr>
          <w:rStyle w:val="Strong"/>
        </w:rPr>
      </w:pPr>
      <w:r>
        <w:rPr>
          <w:rStyle w:val="Strong"/>
        </w:rPr>
        <w:t xml:space="preserve">Jak volit </w:t>
      </w:r>
    </w:p>
    <w:p>
      <w:pPr>
        <w:pStyle w:val="ListParagraph"/>
        <w:numPr>
          <w:ilvl w:val="0"/>
          <w:numId w:val="2"/>
        </w:numPr>
        <w:rPr/>
      </w:pPr>
      <w:r>
        <w:rPr/>
        <w:t>Na hlasovacím lístku volič zakřížkuje jednoho až šest z uvedených jmen kandidátů.</w:t>
      </w:r>
    </w:p>
    <w:p>
      <w:pPr>
        <w:pStyle w:val="ListParagraph"/>
        <w:numPr>
          <w:ilvl w:val="0"/>
          <w:numId w:val="2"/>
        </w:numPr>
        <w:rPr/>
      </w:pPr>
      <w:r>
        <w:rPr/>
        <w:t>Vyplněný hlasovací lístek vhodí farník do urny.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Volit může každý farník, který dovršil v den voleb 18 let.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Lístky pro návrh kandidátů a hlasovací lístky budou k dispozici v týdenním předstihu v kostelích farnosti a ke stažení na webových stránkách farnosti. </w:t>
      </w:r>
    </w:p>
    <w:p>
      <w:pPr>
        <w:pStyle w:val="Normal"/>
        <w:rPr/>
      </w:pPr>
      <w:r>
        <w:rPr/>
        <w:t>Urny budou připraveny v kostelích farnosti v čase před a po mši svaté. U urny bude vždy přítomen člen volební komise.</w:t>
      </w:r>
    </w:p>
    <w:p>
      <w:pPr>
        <w:pStyle w:val="Normal"/>
        <w:rPr/>
      </w:pPr>
      <w:r>
        <w:rPr/>
        <w:t xml:space="preserve">Ve výjimečných případech lze volební lístek odevzdat prostřednictvím členů volební komise. V tom případě musí k volebnímu lístku být přiložená informace se jménem, příjmením a ročníkem narození.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Pavel Kamenický, ml. </w:t>
        <w:tab/>
        <w:tab/>
        <w:t>Marie Koutová</w:t>
        <w:tab/>
        <w:tab/>
        <w:t xml:space="preserve">    Ota Kubinec</w:t>
      </w:r>
    </w:p>
    <w:p>
      <w:pPr>
        <w:pStyle w:val="Normal"/>
        <w:rPr/>
      </w:pPr>
      <w:r>
        <w:rPr/>
        <w:t xml:space="preserve">                    </w:t>
      </w:r>
      <w:r>
        <w:rPr/>
        <w:t xml:space="preserve">603 594 965 </w:t>
        <w:tab/>
        <w:tab/>
        <w:tab/>
        <w:t xml:space="preserve"> 776 299 921 </w:t>
        <w:tab/>
        <w:tab/>
        <w:tab/>
        <w:t xml:space="preserve">   775 131 404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276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>
        <w:sz w:val="20"/>
        <w:szCs w:val="20"/>
      </w:rPr>
    </w:pPr>
    <w:r>
      <w:rPr>
        <w:sz w:val="20"/>
        <w:szCs w:val="20"/>
      </w:rPr>
      <w:t>Svatováclavské náměstí 97/18,  500 08 Hradec Králové 8 – IČ 48147770</w:t>
    </w:r>
  </w:p>
  <w:p>
    <w:pPr>
      <w:pStyle w:val="Zpat"/>
      <w:jc w:val="center"/>
      <w:rPr/>
    </w:pPr>
    <w:r>
      <w:rPr>
        <w:sz w:val="20"/>
        <w:szCs w:val="20"/>
      </w:rPr>
      <w:t xml:space="preserve">tel. +420 603469400 – e-mail: </w:t>
    </w:r>
    <w:hyperlink r:id="rId1">
      <w:r>
        <w:rPr>
          <w:rStyle w:val="Internetovodkaz"/>
          <w:color w:val="00000A"/>
          <w:sz w:val="20"/>
          <w:szCs w:val="20"/>
        </w:rPr>
        <w:t>nhkantonin@gmail.com</w:t>
      </w:r>
    </w:hyperlink>
    <w:r>
      <w:rPr>
        <w:sz w:val="20"/>
        <w:szCs w:val="20"/>
      </w:rPr>
      <w:t xml:space="preserve"> – </w:t>
    </w:r>
    <w:hyperlink r:id="rId2">
      <w:r>
        <w:rPr>
          <w:rStyle w:val="Internetovodkaz"/>
          <w:color w:val="00000A"/>
          <w:sz w:val="20"/>
          <w:szCs w:val="20"/>
        </w:rPr>
        <w:t>www.antonin.cz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63085"/>
    <w:pPr>
      <w:widowControl/>
      <w:bidi w:val="0"/>
      <w:spacing w:lineRule="auto" w:line="259" w:before="0" w:after="160"/>
      <w:jc w:val="left"/>
    </w:pPr>
    <w:rPr>
      <w:rFonts w:ascii="Cambria" w:hAnsi="Cambria" w:eastAsia="Calibri" w:cs="" w:cstheme="minorBidi" w:eastAsiaTheme="minorHAnsi"/>
      <w:color w:val="auto"/>
      <w:kern w:val="0"/>
      <w:sz w:val="24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695c68"/>
    <w:rPr/>
  </w:style>
  <w:style w:type="character" w:styleId="ZpatChar" w:customStyle="1">
    <w:name w:val="Zápatí Char"/>
    <w:basedOn w:val="DefaultParagraphFont"/>
    <w:link w:val="Zpat"/>
    <w:uiPriority w:val="99"/>
    <w:qFormat/>
    <w:rsid w:val="00695c68"/>
    <w:rPr/>
  </w:style>
  <w:style w:type="character" w:styleId="Internetovodkaz">
    <w:name w:val="Internetový odkaz"/>
    <w:basedOn w:val="DefaultParagraphFont"/>
    <w:uiPriority w:val="99"/>
    <w:unhideWhenUsed/>
    <w:rsid w:val="00695c68"/>
    <w:rPr>
      <w:color w:val="0563C1" w:themeColor="hyperlink"/>
      <w:u w:val="single"/>
    </w:rPr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695c68"/>
    <w:rPr>
      <w:color w:val="808080"/>
      <w:shd w:fill="E6E6E6" w:val="clear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27a13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446a6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c446a6"/>
    <w:rPr>
      <w:rFonts w:ascii="Cambria" w:hAnsi="Cambria"/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c446a6"/>
    <w:rPr>
      <w:rFonts w:ascii="Cambria" w:hAnsi="Cambria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366cc"/>
    <w:rPr>
      <w:b/>
      <w:bCs/>
    </w:rPr>
  </w:style>
  <w:style w:type="character" w:styleId="NzevChar" w:customStyle="1">
    <w:name w:val="Název Char"/>
    <w:basedOn w:val="DefaultParagraphFont"/>
    <w:link w:val="Nzev"/>
    <w:uiPriority w:val="10"/>
    <w:qFormat/>
    <w:rsid w:val="006366cc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695c6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695c6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8016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27a1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c446a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c446a6"/>
    <w:pPr/>
    <w:rPr>
      <w:b/>
      <w:bCs/>
    </w:rPr>
  </w:style>
  <w:style w:type="paragraph" w:styleId="Nzev">
    <w:name w:val="Title"/>
    <w:basedOn w:val="Normal"/>
    <w:link w:val="NzevChar"/>
    <w:uiPriority w:val="10"/>
    <w:qFormat/>
    <w:rsid w:val="006366cc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nhkantonin@gmail.com" TargetMode="External"/><Relationship Id="rId2" Type="http://schemas.openxmlformats.org/officeDocument/2006/relationships/hyperlink" Target="http://www.antonin.cz/" TargetMode="Externa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Římskokatolická farnost_cerna</Template>
  <TotalTime>67</TotalTime>
  <Application>LibreOffice/5.4.4.2$Windows_X86_64 LibreOffice_project/2524958677847fb3bb44820e40380acbe820f960</Application>
  <Pages>1</Pages>
  <Words>206</Words>
  <Characters>1086</Characters>
  <CharactersWithSpaces>1312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2018-10-20T19:04:00Z</dcterms:created>
  <dc:creator>Prokop</dc:creator>
  <dc:description/>
  <dc:language>cs-CZ</dc:language>
  <cp:lastModifiedBy>Prokop Brož</cp:lastModifiedBy>
  <cp:lastPrinted>2018-10-13T16:52:00Z</cp:lastPrinted>
  <dcterms:modified xsi:type="dcterms:W3CDTF">2018-10-20T20:11:00Z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