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1" w:rsidRDefault="00BC4111" w:rsidP="0043399F">
      <w:pPr>
        <w:jc w:val="both"/>
        <w:rPr>
          <w:b/>
        </w:rPr>
      </w:pPr>
      <w:r>
        <w:rPr>
          <w:b/>
          <w:caps/>
        </w:rPr>
        <w:t>Pastorační rada</w:t>
      </w:r>
      <w:r>
        <w:rPr>
          <w:b/>
        </w:rPr>
        <w:t xml:space="preserve">, </w:t>
      </w:r>
      <w:r w:rsidR="004526BC">
        <w:rPr>
          <w:b/>
        </w:rPr>
        <w:t>6. 4. 2016, děkanství</w:t>
      </w:r>
    </w:p>
    <w:p w:rsidR="00BC4111" w:rsidRPr="00C5073C" w:rsidRDefault="00BC4111" w:rsidP="0043399F">
      <w:pPr>
        <w:jc w:val="both"/>
        <w:rPr>
          <w:u w:val="single"/>
        </w:rPr>
      </w:pPr>
    </w:p>
    <w:p w:rsidR="002627FC" w:rsidRDefault="002627FC" w:rsidP="0043399F">
      <w:pPr>
        <w:ind w:left="1134" w:hanging="1134"/>
        <w:jc w:val="both"/>
        <w:rPr>
          <w:b/>
          <w:u w:val="single"/>
        </w:rPr>
      </w:pPr>
    </w:p>
    <w:p w:rsidR="00BC4111" w:rsidRDefault="00BC4111" w:rsidP="0043399F">
      <w:pPr>
        <w:ind w:left="1134" w:hanging="1134"/>
        <w:jc w:val="both"/>
      </w:pPr>
      <w:r>
        <w:rPr>
          <w:b/>
          <w:u w:val="single"/>
        </w:rPr>
        <w:t>Přítomni</w:t>
      </w:r>
      <w:r>
        <w:rPr>
          <w:b/>
        </w:rPr>
        <w:t xml:space="preserve">: </w:t>
      </w:r>
      <w:r>
        <w:rPr>
          <w:b/>
        </w:rPr>
        <w:tab/>
      </w:r>
      <w:r w:rsidR="00C075C2">
        <w:t xml:space="preserve">P. Hladký, P. Enderle, </w:t>
      </w:r>
      <w:r w:rsidR="00FA26F5">
        <w:t xml:space="preserve">Kout, </w:t>
      </w:r>
      <w:r w:rsidR="00C075C2">
        <w:t xml:space="preserve">Horák, </w:t>
      </w:r>
      <w:r w:rsidRPr="00BC4111">
        <w:t>Kamenický st., Kamenick</w:t>
      </w:r>
      <w:r w:rsidR="004526BC">
        <w:t xml:space="preserve">ý ml., </w:t>
      </w:r>
      <w:r w:rsidR="00AC34DB">
        <w:t>Dvořáčková</w:t>
      </w:r>
      <w:r w:rsidRPr="00BC4111">
        <w:t>, sr. Rousová</w:t>
      </w:r>
    </w:p>
    <w:p w:rsidR="00C932B9" w:rsidRDefault="00C932B9" w:rsidP="0043399F">
      <w:pPr>
        <w:ind w:left="1134" w:hanging="1134"/>
        <w:jc w:val="both"/>
      </w:pPr>
    </w:p>
    <w:p w:rsidR="00C932B9" w:rsidRDefault="00C932B9" w:rsidP="0043399F">
      <w:pPr>
        <w:ind w:left="1134" w:hanging="1134"/>
        <w:jc w:val="both"/>
      </w:pPr>
    </w:p>
    <w:p w:rsidR="009D0949" w:rsidRDefault="004526BC" w:rsidP="00466B39">
      <w:pPr>
        <w:spacing w:after="240"/>
        <w:jc w:val="both"/>
      </w:pPr>
      <w:r>
        <w:t xml:space="preserve">1. </w:t>
      </w:r>
      <w:r w:rsidRPr="00466B39">
        <w:rPr>
          <w:u w:val="single"/>
        </w:rPr>
        <w:t>Zápis</w:t>
      </w:r>
      <w:r>
        <w:t xml:space="preserve"> ze setkání pastorační rady bude zveřejňován ve vývěsce a na internetových stránkách, kde bude archivován po funkční období jedné pastorační rady.</w:t>
      </w:r>
    </w:p>
    <w:p w:rsidR="004526BC" w:rsidRDefault="004526BC" w:rsidP="00466B39">
      <w:pPr>
        <w:spacing w:after="240"/>
        <w:jc w:val="both"/>
      </w:pPr>
      <w:r>
        <w:t xml:space="preserve">2. </w:t>
      </w:r>
      <w:r w:rsidRPr="00466B39">
        <w:rPr>
          <w:u w:val="single"/>
        </w:rPr>
        <w:t>Posvěcení</w:t>
      </w:r>
      <w:r>
        <w:t xml:space="preserve"> kostela sv. Antonína bylo přesně 22. 11. Jelikož tomu nejbližší neděle je zpravidla slavnost Krista Krále nebo 1. neděle adventní, bude farnost slavit posvěcení vždy v neděli před Kristem Králem, letos tedy 13. 11.</w:t>
      </w:r>
    </w:p>
    <w:p w:rsidR="004526BC" w:rsidRDefault="004526BC" w:rsidP="00466B39">
      <w:pPr>
        <w:spacing w:after="240"/>
        <w:jc w:val="both"/>
      </w:pPr>
      <w:r>
        <w:t xml:space="preserve">3. Farnost sv. Antonína v Liberci pořádá </w:t>
      </w:r>
      <w:r w:rsidRPr="00466B39">
        <w:rPr>
          <w:u w:val="single"/>
        </w:rPr>
        <w:t>pouť do Francie</w:t>
      </w:r>
      <w:r>
        <w:t xml:space="preserve"> ke hrobu sv. Antonína Poustevníka. Zve nás k účasti. Pan děkan si vyžádá program a farníci s ním budou seznámeni, zda by měl někdo zájem.</w:t>
      </w:r>
    </w:p>
    <w:p w:rsidR="006A59B9" w:rsidRDefault="006A59B9" w:rsidP="00466B39">
      <w:pPr>
        <w:spacing w:after="240"/>
        <w:jc w:val="both"/>
      </w:pPr>
      <w:r>
        <w:t xml:space="preserve">4. Sešla se pracovní </w:t>
      </w:r>
      <w:r w:rsidR="00466B39">
        <w:t xml:space="preserve">skupina ohledně </w:t>
      </w:r>
      <w:r w:rsidR="00466B39" w:rsidRPr="00466B39">
        <w:rPr>
          <w:u w:val="single"/>
        </w:rPr>
        <w:t xml:space="preserve">opravy zvonice </w:t>
      </w:r>
      <w:r w:rsidR="00466B39">
        <w:t>N</w:t>
      </w:r>
      <w:r>
        <w:t xml:space="preserve">a Zámečku. </w:t>
      </w:r>
      <w:r w:rsidR="009132C6">
        <w:t xml:space="preserve">Proběhne poptávkové řízení. </w:t>
      </w:r>
      <w:r>
        <w:t>Z hovoru vyplynulo, že je potřeba jednoznačně se vyjádřit k potenciálnímu převodu hřbitovů a zvonice na město, aby byly ukončeny nejasnosti. Všichni členové pastorační rady odsouhlasili následující prohlášení:</w:t>
      </w:r>
    </w:p>
    <w:p w:rsidR="006A59B9" w:rsidRPr="00466B39" w:rsidRDefault="006A59B9" w:rsidP="00466B39">
      <w:pPr>
        <w:spacing w:after="240"/>
        <w:jc w:val="both"/>
        <w:rPr>
          <w:b/>
          <w:i/>
          <w:color w:val="000000"/>
          <w:sz w:val="26"/>
          <w:szCs w:val="26"/>
        </w:rPr>
      </w:pPr>
      <w:r w:rsidRPr="00466B39">
        <w:rPr>
          <w:b/>
          <w:i/>
          <w:color w:val="000000"/>
          <w:sz w:val="26"/>
          <w:szCs w:val="26"/>
        </w:rPr>
        <w:t>Při projednávání budoucí opravy zvonice na hřbitově Na Zámečku se vyskytly nejasnosti a pochybnosti o možném majetkovém převodu hřbitovů, který byl projednáván na pastorační radě v</w:t>
      </w:r>
      <w:r w:rsidR="00047F44" w:rsidRPr="00466B39">
        <w:rPr>
          <w:b/>
          <w:i/>
          <w:color w:val="000000"/>
          <w:sz w:val="26"/>
          <w:szCs w:val="26"/>
        </w:rPr>
        <w:t> </w:t>
      </w:r>
      <w:r w:rsidR="00047F44" w:rsidRPr="00466B39">
        <w:rPr>
          <w:b/>
          <w:i/>
          <w:sz w:val="26"/>
          <w:szCs w:val="26"/>
        </w:rPr>
        <w:t xml:space="preserve">roce 2006 a 2007. </w:t>
      </w:r>
      <w:r w:rsidRPr="00466B39">
        <w:rPr>
          <w:b/>
          <w:i/>
          <w:color w:val="000000"/>
          <w:sz w:val="26"/>
          <w:szCs w:val="26"/>
        </w:rPr>
        <w:t>Tehdejší pastorační rada po opakovaných jednáních hlasovala pro převod za jasně stanovených podmínek. Následně byla připravena smlouva o převodu majetku, ta však nebyla precizována dle odsouhlasených podmínek a věc zůstala nedořešena a neoficiálně odložena, k řádnému ukončení tohoto procesu nedošlo.</w:t>
      </w:r>
    </w:p>
    <w:p w:rsidR="00466B39" w:rsidRDefault="006A59B9" w:rsidP="00466B39">
      <w:pPr>
        <w:spacing w:after="240"/>
        <w:jc w:val="both"/>
        <w:rPr>
          <w:b/>
          <w:i/>
          <w:color w:val="000000"/>
          <w:sz w:val="26"/>
          <w:szCs w:val="26"/>
        </w:rPr>
      </w:pPr>
      <w:r w:rsidRPr="00466B39">
        <w:rPr>
          <w:b/>
          <w:i/>
          <w:color w:val="000000"/>
          <w:sz w:val="26"/>
          <w:szCs w:val="26"/>
        </w:rPr>
        <w:t>Členové pastorační rady shodně konstatovali, že pastorační rada se necítí být vázána svým rozhodnutím z</w:t>
      </w:r>
      <w:r w:rsidR="00047F44" w:rsidRPr="00466B39">
        <w:rPr>
          <w:b/>
          <w:i/>
          <w:color w:val="000000"/>
          <w:sz w:val="26"/>
          <w:szCs w:val="26"/>
        </w:rPr>
        <w:t> </w:t>
      </w:r>
      <w:r w:rsidR="00047F44" w:rsidRPr="00466B39">
        <w:rPr>
          <w:b/>
          <w:i/>
          <w:sz w:val="26"/>
          <w:szCs w:val="26"/>
        </w:rPr>
        <w:t>roku 2006 a 2007</w:t>
      </w:r>
      <w:r w:rsidRPr="00466B39">
        <w:rPr>
          <w:b/>
          <w:i/>
          <w:sz w:val="26"/>
          <w:szCs w:val="26"/>
        </w:rPr>
        <w:t xml:space="preserve">, kterým mělo dojít ke smluvnímu převodu majetku farnosti (hřbitov a zvonice) do majetku </w:t>
      </w:r>
      <w:r w:rsidRPr="00466B39">
        <w:rPr>
          <w:b/>
          <w:i/>
          <w:color w:val="000000"/>
          <w:sz w:val="26"/>
          <w:szCs w:val="26"/>
        </w:rPr>
        <w:t xml:space="preserve">Města Hradec Králové. Jedním z důvodů je to, že v průběhu projednávání smluvního převodu tehdy nebyla nalezena shoda v podmínkách </w:t>
      </w:r>
      <w:proofErr w:type="gramStart"/>
      <w:r w:rsidRPr="00466B39">
        <w:rPr>
          <w:b/>
          <w:i/>
          <w:color w:val="000000"/>
          <w:sz w:val="26"/>
          <w:szCs w:val="26"/>
        </w:rPr>
        <w:t xml:space="preserve">převodu, </w:t>
      </w:r>
      <w:r w:rsidRPr="00466B39">
        <w:rPr>
          <w:b/>
          <w:i/>
          <w:color w:val="000000"/>
          <w:sz w:val="26"/>
          <w:szCs w:val="26"/>
        </w:rPr>
        <w:t xml:space="preserve"> </w:t>
      </w:r>
      <w:r w:rsidRPr="00466B39">
        <w:rPr>
          <w:b/>
          <w:i/>
          <w:color w:val="000000"/>
          <w:sz w:val="26"/>
          <w:szCs w:val="26"/>
        </w:rPr>
        <w:t>proto</w:t>
      </w:r>
      <w:proofErr w:type="gramEnd"/>
      <w:r w:rsidRPr="00466B39">
        <w:rPr>
          <w:b/>
          <w:i/>
          <w:color w:val="000000"/>
          <w:sz w:val="26"/>
          <w:szCs w:val="26"/>
        </w:rPr>
        <w:t xml:space="preserve"> ani žádná smlouva o př</w:t>
      </w:r>
      <w:r w:rsidR="00466B39">
        <w:rPr>
          <w:b/>
          <w:i/>
          <w:color w:val="000000"/>
          <w:sz w:val="26"/>
          <w:szCs w:val="26"/>
        </w:rPr>
        <w:t>evodu majetku nebyla podepsána.</w:t>
      </w:r>
    </w:p>
    <w:p w:rsidR="006A59B9" w:rsidRPr="00466B39" w:rsidRDefault="006A59B9" w:rsidP="00466B39">
      <w:pPr>
        <w:spacing w:after="240"/>
        <w:jc w:val="both"/>
        <w:rPr>
          <w:b/>
          <w:i/>
          <w:sz w:val="26"/>
          <w:szCs w:val="26"/>
        </w:rPr>
      </w:pPr>
      <w:r w:rsidRPr="00466B39">
        <w:rPr>
          <w:b/>
          <w:i/>
          <w:color w:val="000000"/>
          <w:sz w:val="26"/>
          <w:szCs w:val="26"/>
        </w:rPr>
        <w:t>Při jednání pastorační rady dne 6. 4. 2016 bylo jednomyslně přijato usnesení, kterým se pastorační rada staví proti možnému pokračování procesu převodu majetku farnosti - hřbitovů na Novém Hradci Králové a Na Zámečku, včetně zvonice, a podporuje zachování vlastnictví tohoto majetku farnosti do budoucna.</w:t>
      </w:r>
    </w:p>
    <w:p w:rsidR="00417A77" w:rsidRDefault="00047F44" w:rsidP="00466B39">
      <w:pPr>
        <w:spacing w:after="240"/>
        <w:jc w:val="both"/>
      </w:pPr>
      <w:r>
        <w:t xml:space="preserve">5. Příprava na </w:t>
      </w:r>
      <w:r w:rsidRPr="00466B39">
        <w:rPr>
          <w:u w:val="single"/>
        </w:rPr>
        <w:t>Noc kostelů</w:t>
      </w:r>
      <w:r>
        <w:t xml:space="preserve"> 10. </w:t>
      </w:r>
      <w:r w:rsidR="00466B39">
        <w:t>6</w:t>
      </w:r>
      <w:r>
        <w:t xml:space="preserve">. pokračuje, zatím se nepodařilo kontaktovat kvůli vystoupení dětí ZŠ pana ředitele. </w:t>
      </w:r>
      <w:r w:rsidR="009132C6">
        <w:t xml:space="preserve">Program sestaví a na patřičné místo zašle pan Kamenický. </w:t>
      </w:r>
      <w:r>
        <w:t>Zástupci obce Nový Hradec, která bude slavit 250 let existence, připravují výstavku o historii</w:t>
      </w:r>
      <w:r w:rsidR="009132C6">
        <w:t>. Ptali se na možnost umístit ji na faru, což nelze. Patrně by se však dala využít na Noc kostelů a farní den.</w:t>
      </w:r>
    </w:p>
    <w:p w:rsidR="009132C6" w:rsidRDefault="009132C6" w:rsidP="00466B39">
      <w:pPr>
        <w:spacing w:after="240"/>
        <w:jc w:val="both"/>
      </w:pPr>
      <w:r>
        <w:t xml:space="preserve">6. Obec zprovoznila </w:t>
      </w:r>
      <w:r w:rsidRPr="00466B39">
        <w:rPr>
          <w:u w:val="single"/>
        </w:rPr>
        <w:t>stojan na kola</w:t>
      </w:r>
      <w:r>
        <w:t xml:space="preserve"> v Prašingerově ulici, naproti farní zahradě.</w:t>
      </w:r>
    </w:p>
    <w:p w:rsidR="009132C6" w:rsidRDefault="009132C6" w:rsidP="00466B39">
      <w:pPr>
        <w:spacing w:after="240"/>
        <w:jc w:val="both"/>
      </w:pPr>
      <w:r>
        <w:lastRenderedPageBreak/>
        <w:t xml:space="preserve">7. Pan Horák nechal zpracovat </w:t>
      </w:r>
      <w:r w:rsidRPr="00466B39">
        <w:rPr>
          <w:u w:val="single"/>
        </w:rPr>
        <w:t>plakát</w:t>
      </w:r>
      <w:r>
        <w:t xml:space="preserve"> na farní den. Je krásný, přesto by ještě chtěl nějaké úpravy. Dal by někdo k dispozici kvalitní fotografii kostela sv. Jana Křtitele (digitálně)?</w:t>
      </w:r>
    </w:p>
    <w:p w:rsidR="009132C6" w:rsidRDefault="009132C6" w:rsidP="00466B39">
      <w:pPr>
        <w:spacing w:after="240"/>
        <w:jc w:val="both"/>
      </w:pPr>
      <w:r>
        <w:t xml:space="preserve">8. Plánovaná </w:t>
      </w:r>
      <w:r w:rsidRPr="00466B39">
        <w:rPr>
          <w:u w:val="single"/>
        </w:rPr>
        <w:t>pouť k Roku milosrdenství</w:t>
      </w:r>
      <w:r>
        <w:t xml:space="preserve"> nevypadává ze zřetele.</w:t>
      </w:r>
    </w:p>
    <w:p w:rsidR="009132C6" w:rsidRDefault="009132C6" w:rsidP="00466B39">
      <w:pPr>
        <w:spacing w:after="240"/>
        <w:jc w:val="both"/>
      </w:pPr>
      <w:r>
        <w:t>9. Všichni členové se vyjádřili proti umísťování evangelizačních materiálů do předsíně kostela. Klekátko před mříž bude.</w:t>
      </w:r>
    </w:p>
    <w:p w:rsidR="009132C6" w:rsidRDefault="009132C6" w:rsidP="009132C6">
      <w:pPr>
        <w:jc w:val="both"/>
      </w:pPr>
    </w:p>
    <w:p w:rsidR="009132C6" w:rsidRDefault="009132C6" w:rsidP="009132C6">
      <w:pPr>
        <w:jc w:val="both"/>
      </w:pPr>
      <w:r w:rsidRPr="00466B39">
        <w:rPr>
          <w:u w:val="single"/>
        </w:rPr>
        <w:t>Příští setkání pastorační rady bude 8. 6. 2016</w:t>
      </w:r>
      <w:r>
        <w:t xml:space="preserve"> od 19.15 hod.</w:t>
      </w:r>
    </w:p>
    <w:p w:rsidR="00466B39" w:rsidRDefault="00466B39" w:rsidP="00FA26F5">
      <w:pPr>
        <w:jc w:val="both"/>
      </w:pPr>
    </w:p>
    <w:p w:rsidR="00F758E3" w:rsidRPr="00DC75B6" w:rsidRDefault="00DC75B6" w:rsidP="00FA26F5">
      <w:pPr>
        <w:jc w:val="both"/>
      </w:pPr>
      <w:r>
        <w:t xml:space="preserve">Zapsala sr. Rousová </w:t>
      </w:r>
      <w:r w:rsidR="00466B39">
        <w:t>8</w:t>
      </w:r>
      <w:r>
        <w:t xml:space="preserve">. </w:t>
      </w:r>
      <w:r w:rsidR="00466B39">
        <w:t>4</w:t>
      </w:r>
      <w:r>
        <w:t>. 2016</w:t>
      </w:r>
    </w:p>
    <w:p w:rsidR="00F758E3" w:rsidRDefault="00F758E3" w:rsidP="00FA26F5">
      <w:pPr>
        <w:jc w:val="both"/>
      </w:pPr>
    </w:p>
    <w:p w:rsidR="002F0971" w:rsidRPr="00FA26F5" w:rsidRDefault="002F0971" w:rsidP="00FA26F5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D0949" w:rsidRPr="00DA0687" w:rsidRDefault="009D0949" w:rsidP="0043399F">
      <w:pPr>
        <w:jc w:val="both"/>
      </w:pPr>
      <w:bookmarkStart w:id="0" w:name="_GoBack"/>
      <w:bookmarkEnd w:id="0"/>
    </w:p>
    <w:sectPr w:rsidR="009D0949" w:rsidRPr="00DA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1"/>
    <w:rsid w:val="000328EF"/>
    <w:rsid w:val="00034C7F"/>
    <w:rsid w:val="00041E87"/>
    <w:rsid w:val="00047F44"/>
    <w:rsid w:val="000A0778"/>
    <w:rsid w:val="000A71CF"/>
    <w:rsid w:val="000C5A4B"/>
    <w:rsid w:val="000C65FD"/>
    <w:rsid w:val="00120474"/>
    <w:rsid w:val="0012518B"/>
    <w:rsid w:val="001627AD"/>
    <w:rsid w:val="00167B46"/>
    <w:rsid w:val="00185BDC"/>
    <w:rsid w:val="001C33A0"/>
    <w:rsid w:val="001C3E4B"/>
    <w:rsid w:val="001E7FC1"/>
    <w:rsid w:val="002060C0"/>
    <w:rsid w:val="00233E8E"/>
    <w:rsid w:val="002627FC"/>
    <w:rsid w:val="00271672"/>
    <w:rsid w:val="00272AD8"/>
    <w:rsid w:val="002F0971"/>
    <w:rsid w:val="00323690"/>
    <w:rsid w:val="003340A4"/>
    <w:rsid w:val="003446D1"/>
    <w:rsid w:val="0034716E"/>
    <w:rsid w:val="00365470"/>
    <w:rsid w:val="003719C7"/>
    <w:rsid w:val="00371CC5"/>
    <w:rsid w:val="00392148"/>
    <w:rsid w:val="00392603"/>
    <w:rsid w:val="003C5D40"/>
    <w:rsid w:val="00403EBE"/>
    <w:rsid w:val="00417A77"/>
    <w:rsid w:val="0043399F"/>
    <w:rsid w:val="004526BC"/>
    <w:rsid w:val="004615A1"/>
    <w:rsid w:val="00466B39"/>
    <w:rsid w:val="004903BC"/>
    <w:rsid w:val="004B61C8"/>
    <w:rsid w:val="0054236C"/>
    <w:rsid w:val="0054489A"/>
    <w:rsid w:val="005821FF"/>
    <w:rsid w:val="005C7186"/>
    <w:rsid w:val="00602BF6"/>
    <w:rsid w:val="00607D66"/>
    <w:rsid w:val="0064265C"/>
    <w:rsid w:val="00662A16"/>
    <w:rsid w:val="006745A3"/>
    <w:rsid w:val="006A0107"/>
    <w:rsid w:val="006A59B9"/>
    <w:rsid w:val="006A71AD"/>
    <w:rsid w:val="006B2EE5"/>
    <w:rsid w:val="006C2E89"/>
    <w:rsid w:val="006D7D7B"/>
    <w:rsid w:val="00714B0F"/>
    <w:rsid w:val="00742810"/>
    <w:rsid w:val="0075704F"/>
    <w:rsid w:val="00782EAE"/>
    <w:rsid w:val="00797002"/>
    <w:rsid w:val="007A2BD2"/>
    <w:rsid w:val="007E1A27"/>
    <w:rsid w:val="007E5807"/>
    <w:rsid w:val="00804A71"/>
    <w:rsid w:val="0081149D"/>
    <w:rsid w:val="00824CE5"/>
    <w:rsid w:val="008422C0"/>
    <w:rsid w:val="00843F81"/>
    <w:rsid w:val="008A318A"/>
    <w:rsid w:val="008A3E44"/>
    <w:rsid w:val="008C0205"/>
    <w:rsid w:val="008E41E3"/>
    <w:rsid w:val="008E7954"/>
    <w:rsid w:val="0090212A"/>
    <w:rsid w:val="009132C6"/>
    <w:rsid w:val="00977F9C"/>
    <w:rsid w:val="009953D7"/>
    <w:rsid w:val="009A45BE"/>
    <w:rsid w:val="009B2A2B"/>
    <w:rsid w:val="009C29B7"/>
    <w:rsid w:val="009D0949"/>
    <w:rsid w:val="00A50609"/>
    <w:rsid w:val="00A60860"/>
    <w:rsid w:val="00A71316"/>
    <w:rsid w:val="00A93E3A"/>
    <w:rsid w:val="00A950C5"/>
    <w:rsid w:val="00AA00E1"/>
    <w:rsid w:val="00AC34DB"/>
    <w:rsid w:val="00B0217F"/>
    <w:rsid w:val="00B258BF"/>
    <w:rsid w:val="00B6457E"/>
    <w:rsid w:val="00B652FA"/>
    <w:rsid w:val="00B74984"/>
    <w:rsid w:val="00BC4111"/>
    <w:rsid w:val="00C075C2"/>
    <w:rsid w:val="00C12FD9"/>
    <w:rsid w:val="00C16B97"/>
    <w:rsid w:val="00C713C9"/>
    <w:rsid w:val="00C932B9"/>
    <w:rsid w:val="00CC2DB3"/>
    <w:rsid w:val="00D24DF2"/>
    <w:rsid w:val="00D3796E"/>
    <w:rsid w:val="00D46439"/>
    <w:rsid w:val="00D666C2"/>
    <w:rsid w:val="00D67D87"/>
    <w:rsid w:val="00DA0687"/>
    <w:rsid w:val="00DB2574"/>
    <w:rsid w:val="00DB7FE9"/>
    <w:rsid w:val="00DC75B6"/>
    <w:rsid w:val="00E22EC0"/>
    <w:rsid w:val="00E31D92"/>
    <w:rsid w:val="00E933D2"/>
    <w:rsid w:val="00ED44B9"/>
    <w:rsid w:val="00F32880"/>
    <w:rsid w:val="00F416D2"/>
    <w:rsid w:val="00F535D1"/>
    <w:rsid w:val="00F6501F"/>
    <w:rsid w:val="00F758E3"/>
    <w:rsid w:val="00FA26F5"/>
    <w:rsid w:val="00FC129E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18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26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C0D2-D504-4A18-AD8B-3384D070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Děkanství Hradec Králové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Rousová</dc:creator>
  <cp:lastModifiedBy>Alena Rousová</cp:lastModifiedBy>
  <cp:revision>4</cp:revision>
  <dcterms:created xsi:type="dcterms:W3CDTF">2016-04-08T08:52:00Z</dcterms:created>
  <dcterms:modified xsi:type="dcterms:W3CDTF">2016-04-08T10:12:00Z</dcterms:modified>
</cp:coreProperties>
</file>